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</w:rPr>
        <w:t>开平智慧能源有限公司招聘岗位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sz w:val="36"/>
          <w:szCs w:val="36"/>
        </w:rPr>
        <w:t>情况简表</w:t>
      </w:r>
    </w:p>
    <w:tbl>
      <w:tblPr>
        <w:tblStyle w:val="5"/>
        <w:tblpPr w:leftFromText="180" w:rightFromText="180" w:vertAnchor="text" w:horzAnchor="margin" w:tblpX="-352" w:tblpY="173"/>
        <w:tblOverlap w:val="never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851"/>
        <w:gridCol w:w="4677"/>
        <w:gridCol w:w="5387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4677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主要职责</w:t>
            </w:r>
          </w:p>
        </w:tc>
        <w:tc>
          <w:tcPr>
            <w:tcW w:w="53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任职条件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.负责组织开展会计核算，编制并提交会计报表；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.负责财务风险评估并跟踪、监督、改进；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.负责公司股权与产权管理及资产管理；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.负责会计信息化、会计档案等其他部门工作；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负责编制公司融资方案，并组织落实；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6.负责制订公司财务相关制度，完善管理体系；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7.完成上级安排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的其他工作。</w:t>
            </w:r>
          </w:p>
        </w:tc>
        <w:tc>
          <w:tcPr>
            <w:tcW w:w="538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，身体健康</w:t>
            </w:r>
            <w:r>
              <w:rPr>
                <w:rFonts w:hint="eastAsia"/>
                <w:sz w:val="20"/>
                <w:szCs w:val="20"/>
              </w:rPr>
              <w:t>，心理素质良好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2.大学本科及以上学历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，财务类相关专业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3.中级及以上职称；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4.具有5年及以上财务管理、会计等专业技术经验；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.具有一定的文字写作能力和较强的沟通、协调能力；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.注册会计师、注册税务师优先。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社招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工程技术部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信息管理主管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7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.负责公司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信息化管理创建工作（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SIS、MIS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、OA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.承担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科技项目管理、信息化管理、信息安全管理、网络安全管理、信息系统等保测评等方面工作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制定各信息系统的软硬件技术标准、制度和规范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对信息化工作进行专业归口管理、计算机外围设备管理和通讯管理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负责公司局域网络、服务器、存储和备份、数据库等系统的建设、维护和管理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负责信息化工作实施、上线、培训、验收及考核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负责计算机网络的规划、运行和管理工作，负责机房内日常事务管理，负责信息保密工作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7.负责公司办公环境的软硬件日常维护工作。</w:t>
            </w:r>
          </w:p>
        </w:tc>
        <w:tc>
          <w:tcPr>
            <w:tcW w:w="538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周岁以下，身体健康</w:t>
            </w:r>
            <w:r>
              <w:rPr>
                <w:rFonts w:hint="eastAsia"/>
                <w:sz w:val="20"/>
                <w:szCs w:val="20"/>
              </w:rPr>
              <w:t>，心理素质良好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2.大学专科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及以上学历，计算机、软件相关专业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年以上信息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化管理工作经验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，有电厂信息化管理经验者优先；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有熟练的计算机及软件应用水平，能独立开展电厂信息化建设工作，具备处理一般的信息安全问题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工程技术部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土建主管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1.负责土建专业的设计优化、协调设计进度、并组织本专业施工图会审；                                                  2.负责土地性质复核及占地面积测量、协调征占地等事宜；                                              3.负责土建专业施工协调，并负责本专业安全质量、进度管理及验收工作；                                                4.负责审核土建专业工程量；                             5.负责整体过程进度管理；参与编制里程碑计划及一级网络计划；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6.审核土建工程招投标技术文件、参与合同技术谈判；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sz w:val="20"/>
                <w:szCs w:val="20"/>
              </w:rPr>
              <w:t>7.负责指导、检查本专业施工队的日常工作，在技术方面做好与总包、监理及各相关方的协调。                                                                  8.负责主管工程施工进度计划的编制，按施工进度计划要求对施工进度进行管理。参加施工协调会，落实各项会议要求。</w:t>
            </w:r>
          </w:p>
        </w:tc>
        <w:tc>
          <w:tcPr>
            <w:tcW w:w="5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年龄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40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周岁以下，身体健康</w:t>
            </w:r>
            <w:r>
              <w:rPr>
                <w:rFonts w:hint="eastAsia"/>
                <w:sz w:val="20"/>
                <w:szCs w:val="20"/>
              </w:rPr>
              <w:t>，心理素质良好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sz w:val="20"/>
                <w:szCs w:val="20"/>
              </w:rPr>
              <w:t>.本科以上学历，土建工程类专业背景，；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.中级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/>
                <w:sz w:val="20"/>
                <w:szCs w:val="20"/>
              </w:rPr>
              <w:t>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sz w:val="20"/>
                <w:szCs w:val="20"/>
              </w:rPr>
              <w:t>.熟悉土建专业技术管理流程</w:t>
            </w:r>
            <w:r>
              <w:rPr>
                <w:rFonts w:hint="eastAsia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sz w:val="20"/>
                <w:szCs w:val="20"/>
              </w:rPr>
              <w:t xml:space="preserve">具有较强的沟通组织协调能力；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sz w:val="20"/>
                <w:szCs w:val="20"/>
              </w:rPr>
              <w:t>.具有土建企业5年以上专业工作经历，其中以甲方/总承包方管理经验为佳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.熟练掌握并使用OFFICE，CAD，PPT等办公软件。                              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社招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工程技术部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热控主管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1.负责项目公司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专业的技术和安全管理；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2.编制工程建设开工准备、进度计划、质检验收、达标投产等文件并落实；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专业各项制度、标准的编制、实施；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4.负责本专业现场管理，组织协调、督促、检查工程进度、安全、质量和成本控制；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5.负责本专业设备管理；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6.对本专业的设备异常和故障作出详细分析，并制定相应的改进措施。</w:t>
            </w:r>
          </w:p>
        </w:tc>
        <w:tc>
          <w:tcPr>
            <w:tcW w:w="5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/>
                <w:sz w:val="20"/>
                <w:szCs w:val="20"/>
                <w:highlight w:val="none"/>
                <w:lang w:val="en-US" w:eastAsia="zh-CN"/>
              </w:rPr>
              <w:t>年龄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40</w:t>
            </w:r>
            <w:r>
              <w:rPr>
                <w:rFonts w:hint="default"/>
                <w:sz w:val="20"/>
                <w:szCs w:val="20"/>
                <w:highlight w:val="none"/>
                <w:lang w:val="en-US" w:eastAsia="zh-CN"/>
              </w:rPr>
              <w:t>周岁以下，身体健康</w:t>
            </w:r>
            <w:r>
              <w:rPr>
                <w:rFonts w:hint="eastAsia"/>
                <w:sz w:val="20"/>
                <w:szCs w:val="20"/>
                <w:highlight w:val="none"/>
              </w:rPr>
              <w:t>，心理素质良好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工程及其自动化、热工自动化等相关专业背景；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3.具有中级职称或技师及以上技能等级；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电企业热工专业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5.具有较强的发现、分析、判断及解决设备异常和故障的能力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6.熟悉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热控专业维护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，有发电厂工程建设策划和前期工作经验者优先考虑。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社招</w:t>
            </w:r>
          </w:p>
        </w:tc>
      </w:tr>
    </w:tbl>
    <w:p/>
    <w:sectPr>
      <w:pgSz w:w="16838" w:h="11906" w:orient="landscape"/>
      <w:pgMar w:top="127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A2"/>
    <w:rsid w:val="00117987"/>
    <w:rsid w:val="00130F47"/>
    <w:rsid w:val="001826B7"/>
    <w:rsid w:val="00295FA7"/>
    <w:rsid w:val="00324AF9"/>
    <w:rsid w:val="003B3213"/>
    <w:rsid w:val="00401AAE"/>
    <w:rsid w:val="004057CF"/>
    <w:rsid w:val="004E289F"/>
    <w:rsid w:val="005C26BE"/>
    <w:rsid w:val="006A09FC"/>
    <w:rsid w:val="006F3CD5"/>
    <w:rsid w:val="00815DD8"/>
    <w:rsid w:val="008C4FC8"/>
    <w:rsid w:val="00911F2A"/>
    <w:rsid w:val="00937EC8"/>
    <w:rsid w:val="009D05A5"/>
    <w:rsid w:val="00AA3C5D"/>
    <w:rsid w:val="00AC7A5E"/>
    <w:rsid w:val="00AD51A2"/>
    <w:rsid w:val="00CE5898"/>
    <w:rsid w:val="00D11096"/>
    <w:rsid w:val="00D51D6C"/>
    <w:rsid w:val="00D85CF7"/>
    <w:rsid w:val="00D87078"/>
    <w:rsid w:val="00E341BB"/>
    <w:rsid w:val="00F42005"/>
    <w:rsid w:val="00F46C5D"/>
    <w:rsid w:val="00FE1EBD"/>
    <w:rsid w:val="02596969"/>
    <w:rsid w:val="02DA3D2C"/>
    <w:rsid w:val="04410E5C"/>
    <w:rsid w:val="05674A93"/>
    <w:rsid w:val="067B4556"/>
    <w:rsid w:val="06D8061F"/>
    <w:rsid w:val="071F20C9"/>
    <w:rsid w:val="096E358C"/>
    <w:rsid w:val="0B815E77"/>
    <w:rsid w:val="0BCB6DDE"/>
    <w:rsid w:val="0D3A46F1"/>
    <w:rsid w:val="143C488F"/>
    <w:rsid w:val="15596FFB"/>
    <w:rsid w:val="15B91666"/>
    <w:rsid w:val="15DF05CB"/>
    <w:rsid w:val="172537D8"/>
    <w:rsid w:val="17F90A25"/>
    <w:rsid w:val="1A6832AC"/>
    <w:rsid w:val="1B670DAA"/>
    <w:rsid w:val="1C8518A8"/>
    <w:rsid w:val="1CEA2155"/>
    <w:rsid w:val="1F8541ED"/>
    <w:rsid w:val="1F967A05"/>
    <w:rsid w:val="208D3E55"/>
    <w:rsid w:val="21D66B31"/>
    <w:rsid w:val="232F6895"/>
    <w:rsid w:val="23832FC5"/>
    <w:rsid w:val="23976784"/>
    <w:rsid w:val="24CF12C2"/>
    <w:rsid w:val="28180AF0"/>
    <w:rsid w:val="28EA3260"/>
    <w:rsid w:val="2B197471"/>
    <w:rsid w:val="2B405BDA"/>
    <w:rsid w:val="2C457618"/>
    <w:rsid w:val="2C857054"/>
    <w:rsid w:val="30334C9A"/>
    <w:rsid w:val="306B566A"/>
    <w:rsid w:val="310B6E20"/>
    <w:rsid w:val="338676DA"/>
    <w:rsid w:val="345A27CE"/>
    <w:rsid w:val="37164F30"/>
    <w:rsid w:val="39E21E2C"/>
    <w:rsid w:val="3D161922"/>
    <w:rsid w:val="413E698A"/>
    <w:rsid w:val="47FC0F6C"/>
    <w:rsid w:val="487C6206"/>
    <w:rsid w:val="4AEC6363"/>
    <w:rsid w:val="4BE80DC1"/>
    <w:rsid w:val="4D4D069E"/>
    <w:rsid w:val="4F9C5418"/>
    <w:rsid w:val="53DB742D"/>
    <w:rsid w:val="56F96D98"/>
    <w:rsid w:val="592A4F5A"/>
    <w:rsid w:val="5BDF00B7"/>
    <w:rsid w:val="5C2369A3"/>
    <w:rsid w:val="5FEA05C5"/>
    <w:rsid w:val="64D5495C"/>
    <w:rsid w:val="65FD691F"/>
    <w:rsid w:val="67966B91"/>
    <w:rsid w:val="688D1821"/>
    <w:rsid w:val="68E24C6C"/>
    <w:rsid w:val="69D21F79"/>
    <w:rsid w:val="6A205BB0"/>
    <w:rsid w:val="73B57308"/>
    <w:rsid w:val="747335CC"/>
    <w:rsid w:val="76F80278"/>
    <w:rsid w:val="78962136"/>
    <w:rsid w:val="7C5E6DAD"/>
    <w:rsid w:val="7E2F2341"/>
    <w:rsid w:val="7F8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979</Words>
  <Characters>5585</Characters>
  <Lines>46</Lines>
  <Paragraphs>13</Paragraphs>
  <TotalTime>95</TotalTime>
  <ScaleCrop>false</ScaleCrop>
  <LinksUpToDate>false</LinksUpToDate>
  <CharactersWithSpaces>6551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2016-07-01T03:49:00Z</dcterms:created>
  <dc:creator>dreamsummit</dc:creator>
  <cp:lastModifiedBy>双重生活</cp:lastModifiedBy>
  <cp:lastPrinted>2020-07-15T09:26:18Z</cp:lastPrinted>
  <dcterms:modified xsi:type="dcterms:W3CDTF">2020-07-15T09:30:31Z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