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line="600" w:lineRule="exact"/>
        <w:jc w:val="both"/>
        <w:rPr>
          <w:rFonts w:hint="eastAsia" w:ascii="黑体" w:hAnsi="黑体" w:eastAsia="黑体"/>
          <w:b w:val="0"/>
          <w:kern w:val="44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kern w:val="44"/>
          <w:sz w:val="32"/>
        </w:rPr>
        <w:t>附件2</w:t>
      </w:r>
    </w:p>
    <w:p>
      <w:pPr>
        <w:spacing w:after="100" w:afterAutospacing="1"/>
        <w:jc w:val="center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国家电投</w:t>
      </w:r>
      <w:r>
        <w:rPr>
          <w:rFonts w:hint="eastAsia" w:ascii="华文中宋" w:hAnsi="华文中宋" w:eastAsia="华文中宋"/>
          <w:b/>
          <w:sz w:val="44"/>
        </w:rPr>
        <w:t>重庆公司公开招聘报名表</w:t>
      </w:r>
    </w:p>
    <w:tbl>
      <w:tblPr>
        <w:tblStyle w:val="8"/>
        <w:tblW w:w="992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4"/>
        <w:gridCol w:w="100"/>
        <w:gridCol w:w="791"/>
        <w:gridCol w:w="100"/>
        <w:gridCol w:w="558"/>
        <w:gridCol w:w="322"/>
        <w:gridCol w:w="994"/>
        <w:gridCol w:w="219"/>
        <w:gridCol w:w="834"/>
        <w:gridCol w:w="488"/>
        <w:gridCol w:w="746"/>
        <w:gridCol w:w="214"/>
        <w:gridCol w:w="687"/>
        <w:gridCol w:w="360"/>
        <w:gridCol w:w="1173"/>
        <w:gridCol w:w="1825"/>
        <w:gridCol w:w="252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应聘岗位</w:t>
            </w:r>
          </w:p>
        </w:tc>
        <w:tc>
          <w:tcPr>
            <w:tcW w:w="6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hAnsi="宋体"/>
                <w:color w:val="auto"/>
                <w:sz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性   别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籍   贯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户 籍 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政治面貌</w:t>
            </w:r>
          </w:p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(加入时间)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参加工作</w:t>
            </w:r>
          </w:p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时    间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健康状况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职称</w:t>
            </w:r>
          </w:p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(取得时间)</w:t>
            </w:r>
          </w:p>
        </w:tc>
        <w:tc>
          <w:tcPr>
            <w:tcW w:w="381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熟悉专业</w:t>
            </w:r>
          </w:p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有何专长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学  历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全日制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教  育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毕业时间、院校及专业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4" w:hRule="exact"/>
          <w:jc w:val="center"/>
        </w:trPr>
        <w:tc>
          <w:tcPr>
            <w:tcW w:w="17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在  职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教  育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毕业时间、院校及专业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746" w:hRule="exac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工作单位</w:t>
            </w:r>
          </w:p>
        </w:tc>
        <w:tc>
          <w:tcPr>
            <w:tcW w:w="3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工作岗位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627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联系电话</w:t>
            </w:r>
          </w:p>
        </w:tc>
        <w:tc>
          <w:tcPr>
            <w:tcW w:w="3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联系邮箱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2"/>
          <w:wAfter w:w="352" w:type="dxa"/>
          <w:trHeight w:val="4909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工作经历</w:t>
            </w:r>
          </w:p>
        </w:tc>
        <w:tc>
          <w:tcPr>
            <w:tcW w:w="7862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3108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主要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工作</w:t>
            </w:r>
          </w:p>
          <w:p>
            <w:pPr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业绩</w:t>
            </w:r>
          </w:p>
          <w:p>
            <w:pPr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（主要</w:t>
            </w:r>
          </w:p>
          <w:p>
            <w:pPr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填写</w:t>
            </w:r>
          </w:p>
          <w:p>
            <w:pPr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近三年</w:t>
            </w:r>
          </w:p>
          <w:p>
            <w:pPr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业绩）</w:t>
            </w:r>
          </w:p>
        </w:tc>
        <w:tc>
          <w:tcPr>
            <w:tcW w:w="87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jc w:val="center"/>
              <w:rPr>
                <w:rFonts w:hint="default"/>
                <w:sz w:val="21"/>
              </w:rPr>
            </w:pPr>
          </w:p>
          <w:p>
            <w:pPr>
              <w:rPr>
                <w:rFonts w:hint="default"/>
                <w:sz w:val="21"/>
              </w:rPr>
            </w:pPr>
          </w:p>
          <w:p>
            <w:pPr>
              <w:jc w:val="both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1550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奖惩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情况</w:t>
            </w:r>
          </w:p>
        </w:tc>
        <w:tc>
          <w:tcPr>
            <w:tcW w:w="87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主要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家庭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成员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及社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会关</w:t>
            </w:r>
          </w:p>
          <w:p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系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出生年月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政治面貌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4" w:type="dxa"/>
          <w:wAfter w:w="100" w:type="dxa"/>
          <w:trHeight w:val="1916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诚信</w:t>
            </w:r>
          </w:p>
          <w:p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承诺</w:t>
            </w:r>
          </w:p>
        </w:tc>
        <w:tc>
          <w:tcPr>
            <w:tcW w:w="87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声明：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本人承诺保证所填写材料以及填写健康状况真实，且无本次招聘资格禁入情形，并自愿承担因隐瞒事实而带来的包括解聘等一切后果。本人毕业证（学位证）、职称证书等有效证件和其它能证明本人能力的专业技术资格证书、职（执）业资格证书、培训证书、获奖证书等均为原件扫描。</w:t>
            </w:r>
            <w:r>
              <w:rPr>
                <w:rFonts w:hint="eastAsia" w:ascii="黑体" w:hAnsi="黑体" w:eastAsia="黑体"/>
                <w:sz w:val="21"/>
              </w:rPr>
              <w:t xml:space="preserve">　                                      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本人签名：</w:t>
            </w:r>
          </w:p>
          <w:p>
            <w:pPr>
              <w:widowControl/>
              <w:spacing w:before="120" w:beforeLines="50"/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64" w:type="dxa"/>
          <w:trHeight w:val="3105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Arial" w:eastAsia="Times New Roman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意见</w:t>
            </w:r>
          </w:p>
        </w:tc>
        <w:tc>
          <w:tcPr>
            <w:tcW w:w="4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宋体"/>
                <w:sz w:val="21"/>
                <w:szCs w:val="24"/>
              </w:rPr>
              <w:t>（此栏</w:t>
            </w:r>
            <w:r>
              <w:rPr>
                <w:rFonts w:hint="eastAsia" w:ascii="宋体"/>
                <w:sz w:val="21"/>
                <w:szCs w:val="24"/>
                <w:lang w:eastAsia="zh-CN"/>
              </w:rPr>
              <w:t>仅适用于</w:t>
            </w:r>
            <w:r>
              <w:rPr>
                <w:rFonts w:hint="eastAsia" w:ascii="宋体"/>
                <w:sz w:val="21"/>
                <w:szCs w:val="24"/>
                <w:lang w:val="en-US" w:eastAsia="zh-CN"/>
              </w:rPr>
              <w:t>重庆</w:t>
            </w:r>
            <w:r>
              <w:rPr>
                <w:rFonts w:hint="eastAsia" w:ascii="宋体"/>
                <w:sz w:val="21"/>
                <w:szCs w:val="24"/>
              </w:rPr>
              <w:t>公司系统内应聘人员）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</w:rPr>
            </w:pPr>
          </w:p>
          <w:p>
            <w:pPr>
              <w:spacing w:line="400" w:lineRule="exact"/>
              <w:ind w:firstLine="420" w:firstLineChars="200"/>
              <w:jc w:val="both"/>
              <w:rPr>
                <w:rFonts w:hint="default" w:hAnsi="宋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该同志以上信息填报属实，不存在资格禁入情况。同意报名。</w:t>
            </w:r>
            <w:r>
              <w:rPr>
                <w:rFonts w:hint="default" w:hAnsi="宋体"/>
                <w:sz w:val="21"/>
              </w:rPr>
              <w:t xml:space="preserve">       </w:t>
            </w:r>
          </w:p>
          <w:p>
            <w:pPr>
              <w:spacing w:line="400" w:lineRule="exact"/>
              <w:jc w:val="both"/>
              <w:rPr>
                <w:rFonts w:hint="default" w:hAnsi="宋体"/>
                <w:sz w:val="21"/>
              </w:rPr>
            </w:pPr>
            <w:r>
              <w:rPr>
                <w:rFonts w:hint="default" w:hAnsi="宋体"/>
                <w:sz w:val="21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hAnsi="宋体"/>
                <w:sz w:val="21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default" w:hAnsi="宋体"/>
                <w:sz w:val="21"/>
              </w:rPr>
              <w:t>年    月    日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Arial" w:hAnsi="宋体" w:eastAsia="Times New Roman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公司</w:t>
            </w:r>
          </w:p>
          <w:p>
            <w:pPr>
              <w:spacing w:line="280" w:lineRule="exact"/>
              <w:jc w:val="center"/>
              <w:rPr>
                <w:rFonts w:hint="default" w:ascii="Arial" w:hAnsi="宋体" w:eastAsia="Times New Roman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本部</w:t>
            </w:r>
          </w:p>
          <w:p>
            <w:pPr>
              <w:spacing w:line="280" w:lineRule="exact"/>
              <w:jc w:val="center"/>
              <w:rPr>
                <w:rFonts w:hint="default" w:hAnsi="宋体"/>
                <w:b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default" w:ascii="Arial" w:hAnsi="宋体" w:eastAsia="Times New Roman"/>
                <w:sz w:val="21"/>
              </w:rPr>
            </w:pPr>
            <w:r>
              <w:rPr>
                <w:rFonts w:hint="default" w:hAnsi="宋体"/>
                <w:b/>
                <w:sz w:val="21"/>
              </w:rPr>
              <w:t>意见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both"/>
              <w:textAlignment w:val="auto"/>
              <w:rPr>
                <w:rFonts w:hint="default" w:ascii="Arial" w:hAnsi="宋体" w:eastAsia="Times New Roman"/>
                <w:sz w:val="21"/>
              </w:rPr>
            </w:pPr>
            <w:r>
              <w:rPr>
                <w:rFonts w:hint="default" w:hAnsi="宋体"/>
                <w:sz w:val="21"/>
              </w:rPr>
              <w:t>（</w:t>
            </w:r>
            <w:r>
              <w:rPr>
                <w:rFonts w:hint="eastAsia" w:ascii="宋体"/>
                <w:sz w:val="21"/>
                <w:szCs w:val="24"/>
              </w:rPr>
              <w:t>此栏</w:t>
            </w:r>
            <w:r>
              <w:rPr>
                <w:rFonts w:hint="eastAsia"/>
                <w:sz w:val="21"/>
                <w:szCs w:val="24"/>
                <w:lang w:eastAsia="zh-CN"/>
              </w:rPr>
              <w:t>仅适用于</w:t>
            </w:r>
            <w:r>
              <w:rPr>
                <w:rFonts w:hint="eastAsia" w:ascii="宋体"/>
                <w:sz w:val="21"/>
                <w:szCs w:val="24"/>
                <w:lang w:val="en-US" w:eastAsia="zh-CN"/>
              </w:rPr>
              <w:t>重庆</w:t>
            </w:r>
            <w:r>
              <w:rPr>
                <w:rFonts w:hint="eastAsia" w:ascii="宋体"/>
                <w:sz w:val="21"/>
                <w:szCs w:val="24"/>
              </w:rPr>
              <w:t>公司系统内应聘人员</w:t>
            </w:r>
            <w:r>
              <w:rPr>
                <w:rFonts w:hint="eastAsia"/>
                <w:sz w:val="21"/>
                <w:szCs w:val="24"/>
                <w:lang w:eastAsia="zh-CN"/>
              </w:rPr>
              <w:t>，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重庆</w:t>
            </w:r>
            <w:r>
              <w:rPr>
                <w:rFonts w:hint="default" w:hAnsi="宋体"/>
                <w:sz w:val="21"/>
              </w:rPr>
              <w:t>公司本部或业务中心人员，需经所在部门或归口管理部门同意）</w:t>
            </w:r>
          </w:p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default" w:ascii="Arial" w:hAnsi="宋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同意报名。</w:t>
            </w:r>
          </w:p>
          <w:p>
            <w:pPr>
              <w:spacing w:line="400" w:lineRule="exact"/>
              <w:jc w:val="center"/>
              <w:rPr>
                <w:rFonts w:hint="default" w:ascii="Arial" w:hAnsi="宋体" w:eastAsia="Times New Roman"/>
                <w:sz w:val="21"/>
              </w:rPr>
            </w:pPr>
            <w:r>
              <w:rPr>
                <w:rFonts w:hint="default" w:hAnsi="宋体"/>
                <w:sz w:val="21"/>
              </w:rPr>
              <w:t xml:space="preserve">   （盖章）</w:t>
            </w:r>
          </w:p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default" w:hAnsi="宋体"/>
                <w:sz w:val="21"/>
              </w:rPr>
            </w:pPr>
            <w:r>
              <w:rPr>
                <w:rFonts w:hint="default" w:hAnsi="宋体"/>
                <w:sz w:val="21"/>
              </w:rPr>
              <w:t>年</w:t>
            </w:r>
            <w:r>
              <w:rPr>
                <w:rFonts w:hint="default" w:ascii="Arial" w:hAnsi="宋体"/>
                <w:sz w:val="21"/>
              </w:rPr>
              <w:t xml:space="preserve">    </w:t>
            </w:r>
            <w:r>
              <w:rPr>
                <w:rFonts w:hint="default" w:hAnsi="宋体"/>
                <w:sz w:val="21"/>
              </w:rPr>
              <w:t>月</w:t>
            </w:r>
            <w:r>
              <w:rPr>
                <w:rFonts w:hint="default" w:ascii="Arial" w:hAnsi="宋体"/>
                <w:sz w:val="21"/>
              </w:rPr>
              <w:t xml:space="preserve">    </w:t>
            </w:r>
            <w:r>
              <w:rPr>
                <w:rFonts w:hint="default" w:hAnsi="宋体"/>
                <w:sz w:val="21"/>
              </w:rPr>
              <w:t>日</w:t>
            </w:r>
          </w:p>
          <w:p>
            <w:pPr>
              <w:widowControl/>
              <w:ind w:firstLine="420" w:firstLineChars="200"/>
              <w:jc w:val="center"/>
              <w:rPr>
                <w:rFonts w:hint="default" w:hAnsi="宋体"/>
                <w:sz w:val="21"/>
              </w:rPr>
            </w:pPr>
          </w:p>
        </w:tc>
      </w:tr>
    </w:tbl>
    <w:p>
      <w:pPr>
        <w:tabs>
          <w:tab w:val="left" w:pos="1260"/>
          <w:tab w:val="left" w:pos="7180"/>
        </w:tabs>
        <w:spacing w:line="560" w:lineRule="exact"/>
        <w:jc w:val="both"/>
        <w:rPr>
          <w:rFonts w:hint="eastAsia" w:ascii="仿宋_GB2312" w:eastAsia="仿宋_GB2312"/>
          <w:sz w:val="10"/>
        </w:rPr>
      </w:pPr>
    </w:p>
    <w:sectPr>
      <w:pgSz w:w="11907" w:h="16840"/>
      <w:pgMar w:top="1440" w:right="1202" w:bottom="851" w:left="1202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DkwNjk5NmZkZTVlYjI4ZTg4ODMzOWI5ZWVlNDkifQ=="/>
  </w:docVars>
  <w:rsids>
    <w:rsidRoot w:val="00172A27"/>
    <w:rsid w:val="1C9D399D"/>
    <w:rsid w:val="1FBD1C42"/>
    <w:rsid w:val="274747C0"/>
    <w:rsid w:val="3B9B5B59"/>
    <w:rsid w:val="6E444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default" w:ascii="宋体" w:hAnsi="Arial" w:eastAsia="宋体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10"/>
    <w:unhideWhenUsed/>
    <w:qFormat/>
    <w:uiPriority w:val="99"/>
    <w:pPr>
      <w:outlineLvl w:val="0"/>
    </w:pPr>
    <w:rPr>
      <w:rFonts w:hint="default"/>
      <w:b/>
      <w:sz w:val="32"/>
    </w:rPr>
  </w:style>
  <w:style w:type="paragraph" w:styleId="3">
    <w:name w:val="heading 2"/>
    <w:basedOn w:val="1"/>
    <w:next w:val="1"/>
    <w:link w:val="11"/>
    <w:unhideWhenUsed/>
    <w:qFormat/>
    <w:uiPriority w:val="99"/>
    <w:pPr>
      <w:outlineLvl w:val="1"/>
    </w:pPr>
    <w:rPr>
      <w:rFonts w:hint="default"/>
      <w:b/>
      <w:i/>
      <w:sz w:val="28"/>
    </w:rPr>
  </w:style>
  <w:style w:type="paragraph" w:styleId="4">
    <w:name w:val="heading 3"/>
    <w:basedOn w:val="1"/>
    <w:next w:val="1"/>
    <w:link w:val="12"/>
    <w:unhideWhenUsed/>
    <w:qFormat/>
    <w:uiPriority w:val="99"/>
    <w:pPr>
      <w:outlineLvl w:val="2"/>
    </w:pPr>
    <w:rPr>
      <w:rFonts w:hint="default"/>
      <w:b/>
      <w:sz w:val="26"/>
    </w:rPr>
  </w:style>
  <w:style w:type="character" w:default="1" w:styleId="9">
    <w:name w:val="Default Paragraph Font"/>
    <w:unhideWhenUsed/>
    <w:uiPriority w:val="99"/>
    <w:rPr>
      <w:rFonts w:hint="default"/>
      <w:sz w:val="24"/>
    </w:rPr>
  </w:style>
  <w:style w:type="table" w:default="1" w:styleId="8">
    <w:name w:val="Normal Table"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unhideWhenUsed/>
    <w:uiPriority w:val="99"/>
    <w:rPr>
      <w:rFonts w:hint="default"/>
      <w:sz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  <w:style w:type="character" w:customStyle="1" w:styleId="10">
    <w:name w:val="标题 1 Char"/>
    <w:basedOn w:val="9"/>
    <w:link w:val="2"/>
    <w:unhideWhenUsed/>
    <w:locked/>
    <w:uiPriority w:val="9"/>
    <w:rPr>
      <w:rFonts w:hint="default" w:ascii="宋体" w:hAnsi="Wingdings" w:eastAsia="宋体"/>
      <w:b/>
      <w:color w:val="000000"/>
      <w:kern w:val="44"/>
      <w:sz w:val="44"/>
    </w:rPr>
  </w:style>
  <w:style w:type="character" w:customStyle="1" w:styleId="11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</w:rPr>
  </w:style>
  <w:style w:type="character" w:customStyle="1" w:styleId="12">
    <w:name w:val="标题 3 Char"/>
    <w:basedOn w:val="9"/>
    <w:link w:val="4"/>
    <w:unhideWhenUsed/>
    <w:locked/>
    <w:uiPriority w:val="9"/>
    <w:rPr>
      <w:rFonts w:hint="default" w:ascii="宋体" w:hAnsi="Wingdings" w:eastAsia="宋体"/>
      <w:b/>
      <w:color w:val="000000"/>
      <w:sz w:val="32"/>
    </w:rPr>
  </w:style>
  <w:style w:type="character" w:customStyle="1" w:styleId="13">
    <w:name w:val="批注框文本 Char"/>
    <w:basedOn w:val="9"/>
    <w:link w:val="5"/>
    <w:unhideWhenUsed/>
    <w:locked/>
    <w:uiPriority w:val="99"/>
    <w:rPr>
      <w:rFonts w:hint="default" w:ascii="宋体" w:hAnsi="Wingdings" w:eastAsia="宋体"/>
      <w:color w:val="000000"/>
      <w:sz w:val="18"/>
    </w:rPr>
  </w:style>
  <w:style w:type="character" w:customStyle="1" w:styleId="14">
    <w:name w:val="页脚 Char"/>
    <w:basedOn w:val="9"/>
    <w:link w:val="6"/>
    <w:unhideWhenUsed/>
    <w:locked/>
    <w:uiPriority w:val="99"/>
    <w:rPr>
      <w:rFonts w:hint="default" w:ascii="宋体" w:hAnsi="Wingdings" w:eastAsia="宋体"/>
      <w:color w:val="000000"/>
      <w:sz w:val="18"/>
    </w:rPr>
  </w:style>
  <w:style w:type="character" w:customStyle="1" w:styleId="15">
    <w:name w:val="页眉 Char"/>
    <w:basedOn w:val="9"/>
    <w:link w:val="7"/>
    <w:unhideWhenUsed/>
    <w:locked/>
    <w:uiPriority w:val="99"/>
    <w:rPr>
      <w:rFonts w:hint="default" w:ascii="宋体" w:hAnsi="Wingdings" w:eastAsia="宋体"/>
      <w:color w:val="000000"/>
      <w:sz w:val="18"/>
    </w:rPr>
  </w:style>
  <w:style w:type="character" w:customStyle="1" w:styleId="16">
    <w:name w:val="页眉 Char13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7">
    <w:name w:val="页脚 Char11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8">
    <w:name w:val="页脚 Char1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9">
    <w:name w:val="页脚 Char1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0">
    <w:name w:val="页脚 Char110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1">
    <w:name w:val="页眉 Char19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2">
    <w:name w:val="页眉 Char14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3">
    <w:name w:val="批注框文本 Char11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4">
    <w:name w:val="页眉 Char15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5">
    <w:name w:val="页脚 Char16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6">
    <w:name w:val="批注框文本 Char13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7">
    <w:name w:val="批注框文本 Char1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8">
    <w:name w:val="页脚 Char2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9">
    <w:name w:val="页眉 Char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0">
    <w:name w:val="页眉 Char110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1">
    <w:name w:val="批注框文本 Char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2">
    <w:name w:val="批注框文本 Char14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3">
    <w:name w:val="批注框文本 Char16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4">
    <w:name w:val="页脚 Char19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5">
    <w:name w:val="批注框文本 Char1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6">
    <w:name w:val="批注框文本 Char18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7">
    <w:name w:val="页眉 Char11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8">
    <w:name w:val="批注框文本 Char110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39">
    <w:name w:val="页眉 Char17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0">
    <w:name w:val="页眉 Char1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1">
    <w:name w:val="页脚 Char14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2">
    <w:name w:val="页脚 Char13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3">
    <w:name w:val="批注框文本 Char15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4">
    <w:name w:val="页眉 Char16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5">
    <w:name w:val="页脚 Char11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6">
    <w:name w:val="页眉 Char2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7">
    <w:name w:val="页眉 Char1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8">
    <w:name w:val="批注框文本 Char17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49">
    <w:name w:val="页眉 Char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0">
    <w:name w:val="页脚 Char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1">
    <w:name w:val="页脚 Char15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2">
    <w:name w:val="页眉 Char11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3">
    <w:name w:val="页脚 Char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4">
    <w:name w:val="批注框文本 Char11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5">
    <w:name w:val="批注框文本 Char19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6">
    <w:name w:val="页眉 Char18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7">
    <w:name w:val="批注框文本 Char21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8">
    <w:name w:val="批注框文本 Char2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59">
    <w:name w:val="页脚 Char18"/>
    <w:basedOn w:val="9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60">
    <w:name w:val="页脚 Char17"/>
    <w:basedOn w:val="9"/>
    <w:unhideWhenUsed/>
    <w:uiPriority w:val="99"/>
    <w:rPr>
      <w:rFonts w:hint="default" w:ascii="Arial" w:hAnsi="Times New Roman" w:eastAsia="宋体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448</Characters>
  <TotalTime>4</TotalTime>
  <ScaleCrop>false</ScaleCrop>
  <LinksUpToDate>false</LinksUpToDate>
  <CharactersWithSpaces>618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2022-11-01T05:20:39Z</dcterms:created>
  <dc:creator>CQGS</dc:creator>
  <cp:lastModifiedBy>Old soldiers never die</cp:lastModifiedBy>
  <dcterms:modified xsi:type="dcterms:W3CDTF">2023-03-14T08:06:56Z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F64E5E6EF18E49219C90788FF1A1124E</vt:lpwstr>
  </property>
</Properties>
</file>